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3" w:rsidRPr="00F53D45" w:rsidRDefault="00F240C3" w:rsidP="00F240C3">
      <w:pPr>
        <w:jc w:val="center"/>
        <w:rPr>
          <w:rFonts w:ascii="Arial" w:hAnsi="Arial" w:cs="Arial"/>
          <w:b/>
          <w:sz w:val="32"/>
          <w:szCs w:val="32"/>
        </w:rPr>
      </w:pPr>
      <w:r w:rsidRPr="00F53D45">
        <w:rPr>
          <w:rFonts w:ascii="Arial" w:hAnsi="Arial" w:cs="Arial"/>
          <w:b/>
          <w:sz w:val="32"/>
          <w:szCs w:val="32"/>
        </w:rPr>
        <w:t>PROPOSIÇÃO</w:t>
      </w:r>
      <w:r w:rsidRPr="00F53D45">
        <w:rPr>
          <w:rFonts w:ascii="Arial" w:hAnsi="Arial" w:cs="Arial"/>
          <w:b/>
          <w:sz w:val="32"/>
          <w:szCs w:val="32"/>
        </w:rPr>
        <w:t xml:space="preserve"> </w:t>
      </w:r>
      <w:r w:rsidRPr="00F53D45">
        <w:rPr>
          <w:rFonts w:ascii="Arial" w:hAnsi="Arial" w:cs="Arial"/>
          <w:b/>
          <w:sz w:val="32"/>
          <w:szCs w:val="32"/>
        </w:rPr>
        <w:t>DE LEI N</w:t>
      </w:r>
      <w:r w:rsidRPr="00F53D45">
        <w:rPr>
          <w:rFonts w:ascii="Arial" w:hAnsi="Arial" w:cs="Arial"/>
          <w:b/>
          <w:sz w:val="32"/>
          <w:szCs w:val="32"/>
        </w:rPr>
        <w:t xml:space="preserve">º </w:t>
      </w:r>
      <w:r w:rsidRPr="00F53D45">
        <w:rPr>
          <w:rFonts w:ascii="Arial" w:hAnsi="Arial" w:cs="Arial"/>
          <w:b/>
          <w:sz w:val="32"/>
          <w:szCs w:val="32"/>
        </w:rPr>
        <w:t>25</w:t>
      </w:r>
      <w:r w:rsidRPr="00F53D45">
        <w:rPr>
          <w:rFonts w:ascii="Arial" w:hAnsi="Arial" w:cs="Arial"/>
          <w:b/>
          <w:sz w:val="32"/>
          <w:szCs w:val="32"/>
        </w:rPr>
        <w:t>/ 2024</w:t>
      </w:r>
    </w:p>
    <w:p w:rsidR="00F240C3" w:rsidRPr="00413A51" w:rsidRDefault="00F240C3" w:rsidP="00F240C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F240C3" w:rsidRPr="00F53D45" w:rsidTr="008C2325">
        <w:trPr>
          <w:trHeight w:val="1050"/>
        </w:trPr>
        <w:tc>
          <w:tcPr>
            <w:tcW w:w="3962" w:type="dxa"/>
          </w:tcPr>
          <w:p w:rsidR="00F240C3" w:rsidRPr="00F53D45" w:rsidRDefault="00F240C3" w:rsidP="008C2325">
            <w:pPr>
              <w:jc w:val="both"/>
              <w:rPr>
                <w:rFonts w:ascii="Arial" w:hAnsi="Arial" w:cs="Arial"/>
                <w:sz w:val="24"/>
              </w:rPr>
            </w:pPr>
            <w:r w:rsidRPr="00F53D45">
              <w:rPr>
                <w:rFonts w:ascii="Arial" w:hAnsi="Arial" w:cs="Arial"/>
                <w:sz w:val="24"/>
              </w:rPr>
              <w:t>Dispõe sobre a Fixação dos Subsídios dos Agentes Políticos, Prefeito Municipal, Vice Prefeito Municipal, Secretári</w:t>
            </w:r>
            <w:bookmarkStart w:id="0" w:name="_GoBack"/>
            <w:bookmarkEnd w:id="0"/>
            <w:r w:rsidRPr="00F53D45">
              <w:rPr>
                <w:rFonts w:ascii="Arial" w:hAnsi="Arial" w:cs="Arial"/>
                <w:sz w:val="24"/>
              </w:rPr>
              <w:t xml:space="preserve">os Municipais, Vereadores, para o mandato compreendido entre 2025 / 2028 e dá outras providências. </w:t>
            </w:r>
          </w:p>
        </w:tc>
      </w:tr>
    </w:tbl>
    <w:p w:rsidR="00F240C3" w:rsidRPr="00397557" w:rsidRDefault="00F240C3" w:rsidP="00F240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0C3" w:rsidRPr="00DE0A16" w:rsidRDefault="00F240C3" w:rsidP="00F240C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</w:t>
      </w:r>
      <w:proofErr w:type="spellStart"/>
      <w:r>
        <w:rPr>
          <w:rFonts w:ascii="Arial" w:hAnsi="Arial" w:cs="Arial"/>
          <w:sz w:val="24"/>
          <w:szCs w:val="24"/>
        </w:rPr>
        <w:t>Igaratinga</w:t>
      </w:r>
      <w:proofErr w:type="spellEnd"/>
      <w:r>
        <w:rPr>
          <w:rFonts w:ascii="Arial" w:hAnsi="Arial" w:cs="Arial"/>
          <w:sz w:val="24"/>
          <w:szCs w:val="24"/>
        </w:rPr>
        <w:t>/MG, através de seus representantes legais 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E0A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E0A16">
        <w:rPr>
          <w:rFonts w:ascii="Arial" w:hAnsi="Arial" w:cs="Arial"/>
          <w:sz w:val="24"/>
          <w:szCs w:val="24"/>
        </w:rPr>
        <w:t>no uso de suas atribuições legais, conforme previsão na Lei Orgâ</w:t>
      </w:r>
      <w:r>
        <w:rPr>
          <w:rFonts w:ascii="Arial" w:hAnsi="Arial" w:cs="Arial"/>
          <w:sz w:val="24"/>
          <w:szCs w:val="24"/>
        </w:rPr>
        <w:t>nica e Regimento Interno, aprovou</w:t>
      </w:r>
      <w:r w:rsidRPr="00DE0A16">
        <w:rPr>
          <w:rFonts w:ascii="Arial" w:hAnsi="Arial" w:cs="Arial"/>
          <w:sz w:val="24"/>
          <w:szCs w:val="24"/>
        </w:rPr>
        <w:t xml:space="preserve"> o presente projeto de lei.</w:t>
      </w:r>
    </w:p>
    <w:p w:rsidR="00F240C3" w:rsidRPr="00397557" w:rsidRDefault="00F240C3" w:rsidP="00F240C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>Art. 1º - Ficam fixados, para produzirem efeitos durante o mandato compreendido entre 1° de janeiro de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 xml:space="preserve"> a 31 de dezembro de 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 xml:space="preserve">, os subsídios dos Agentes Políticos Municipais, em obediência aos ritos ditados pelo art.29, inciso V e </w:t>
      </w:r>
      <w:proofErr w:type="gramStart"/>
      <w:r w:rsidRPr="00397557">
        <w:rPr>
          <w:rFonts w:ascii="Arial" w:hAnsi="Arial" w:cs="Arial"/>
          <w:sz w:val="24"/>
          <w:szCs w:val="24"/>
        </w:rPr>
        <w:t>VI,</w:t>
      </w:r>
      <w:proofErr w:type="gramEnd"/>
      <w:r w:rsidRPr="00397557">
        <w:rPr>
          <w:rFonts w:ascii="Arial" w:hAnsi="Arial" w:cs="Arial"/>
          <w:sz w:val="24"/>
          <w:szCs w:val="24"/>
        </w:rPr>
        <w:t xml:space="preserve"> cominado com o art.37, incisos X e XI da Constituição Federal e art.41, incisos XX e XXI da Lei Orgânica Municipal, na forma discriminada abaixo: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I – Prefeito Municipal para a Gestão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>, subsídio</w:t>
      </w:r>
      <w:r>
        <w:rPr>
          <w:rFonts w:ascii="Arial" w:hAnsi="Arial" w:cs="Arial"/>
          <w:sz w:val="24"/>
          <w:szCs w:val="24"/>
        </w:rPr>
        <w:t xml:space="preserve"> mensal </w:t>
      </w:r>
      <w:r w:rsidRPr="00397557">
        <w:rPr>
          <w:rFonts w:ascii="Arial" w:hAnsi="Arial" w:cs="Arial"/>
          <w:sz w:val="24"/>
          <w:szCs w:val="24"/>
        </w:rPr>
        <w:t>em parcela única</w:t>
      </w:r>
      <w:r>
        <w:rPr>
          <w:rFonts w:ascii="Arial" w:hAnsi="Arial" w:cs="Arial"/>
          <w:sz w:val="24"/>
          <w:szCs w:val="24"/>
        </w:rPr>
        <w:t xml:space="preserve">, </w:t>
      </w:r>
      <w:r w:rsidRPr="00397557">
        <w:rPr>
          <w:rFonts w:ascii="Arial" w:hAnsi="Arial" w:cs="Arial"/>
          <w:sz w:val="24"/>
          <w:szCs w:val="24"/>
        </w:rPr>
        <w:t xml:space="preserve">fixado em R$ </w:t>
      </w:r>
      <w:r>
        <w:rPr>
          <w:rFonts w:ascii="Arial" w:hAnsi="Arial" w:cs="Arial"/>
          <w:sz w:val="24"/>
          <w:szCs w:val="24"/>
        </w:rPr>
        <w:t>23.115,00 (vinte e três mil cento e quinze reais);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II – Vice-prefeito Municipal, para a Gestão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>, subsídio</w:t>
      </w:r>
      <w:r>
        <w:rPr>
          <w:rFonts w:ascii="Arial" w:hAnsi="Arial" w:cs="Arial"/>
          <w:sz w:val="24"/>
          <w:szCs w:val="24"/>
        </w:rPr>
        <w:t xml:space="preserve"> mensal </w:t>
      </w:r>
      <w:r w:rsidRPr="00397557">
        <w:rPr>
          <w:rFonts w:ascii="Arial" w:hAnsi="Arial" w:cs="Arial"/>
          <w:sz w:val="24"/>
          <w:szCs w:val="24"/>
        </w:rPr>
        <w:t>em parcela única,</w:t>
      </w:r>
      <w:r>
        <w:rPr>
          <w:rFonts w:ascii="Arial" w:hAnsi="Arial" w:cs="Arial"/>
          <w:sz w:val="24"/>
          <w:szCs w:val="24"/>
        </w:rPr>
        <w:t xml:space="preserve"> mensal, </w:t>
      </w:r>
      <w:r w:rsidRPr="00397557">
        <w:rPr>
          <w:rFonts w:ascii="Arial" w:hAnsi="Arial" w:cs="Arial"/>
          <w:sz w:val="24"/>
          <w:szCs w:val="24"/>
        </w:rPr>
        <w:t xml:space="preserve">fixado em R$ </w:t>
      </w:r>
      <w:r>
        <w:rPr>
          <w:rFonts w:ascii="Arial" w:hAnsi="Arial" w:cs="Arial"/>
          <w:sz w:val="24"/>
          <w:szCs w:val="24"/>
        </w:rPr>
        <w:t>11.650,00 (onze mil seiscentos e cinquenta reais);</w:t>
      </w:r>
    </w:p>
    <w:p w:rsidR="00F240C3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III – Secretários Municipais e/ou Diretores equivalentes, para a Gestão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 xml:space="preserve">, subsídio </w:t>
      </w:r>
      <w:r>
        <w:rPr>
          <w:rFonts w:ascii="Arial" w:hAnsi="Arial" w:cs="Arial"/>
          <w:sz w:val="24"/>
          <w:szCs w:val="24"/>
        </w:rPr>
        <w:t xml:space="preserve">mensal </w:t>
      </w:r>
      <w:r w:rsidRPr="00397557">
        <w:rPr>
          <w:rFonts w:ascii="Arial" w:hAnsi="Arial" w:cs="Arial"/>
          <w:sz w:val="24"/>
          <w:szCs w:val="24"/>
        </w:rPr>
        <w:t>em parcela única,</w:t>
      </w:r>
      <w:r>
        <w:rPr>
          <w:rFonts w:ascii="Arial" w:hAnsi="Arial" w:cs="Arial"/>
          <w:sz w:val="24"/>
          <w:szCs w:val="24"/>
        </w:rPr>
        <w:t xml:space="preserve"> </w:t>
      </w:r>
      <w:r w:rsidRPr="00397557">
        <w:rPr>
          <w:rFonts w:ascii="Arial" w:hAnsi="Arial" w:cs="Arial"/>
          <w:sz w:val="24"/>
          <w:szCs w:val="24"/>
        </w:rPr>
        <w:t xml:space="preserve">fixado em R$ </w:t>
      </w:r>
      <w:r>
        <w:rPr>
          <w:rFonts w:ascii="Arial" w:hAnsi="Arial" w:cs="Arial"/>
          <w:sz w:val="24"/>
          <w:szCs w:val="24"/>
        </w:rPr>
        <w:t>8.603,00 (oito mil seiscentos e três reais);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lastRenderedPageBreak/>
        <w:tab/>
        <w:t>IV – Vereador, para a Gestão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>, subsídio</w:t>
      </w:r>
      <w:r>
        <w:rPr>
          <w:rFonts w:ascii="Arial" w:hAnsi="Arial" w:cs="Arial"/>
          <w:sz w:val="24"/>
          <w:szCs w:val="24"/>
        </w:rPr>
        <w:t xml:space="preserve"> mensal </w:t>
      </w:r>
      <w:r w:rsidRPr="00397557">
        <w:rPr>
          <w:rFonts w:ascii="Arial" w:hAnsi="Arial" w:cs="Arial"/>
          <w:sz w:val="24"/>
          <w:szCs w:val="24"/>
        </w:rPr>
        <w:t>em parcela</w:t>
      </w:r>
      <w:r>
        <w:rPr>
          <w:rFonts w:ascii="Arial" w:hAnsi="Arial" w:cs="Arial"/>
          <w:sz w:val="24"/>
          <w:szCs w:val="24"/>
        </w:rPr>
        <w:t xml:space="preserve"> única, </w:t>
      </w:r>
      <w:r w:rsidRPr="00397557">
        <w:rPr>
          <w:rFonts w:ascii="Arial" w:hAnsi="Arial" w:cs="Arial"/>
          <w:sz w:val="24"/>
          <w:szCs w:val="24"/>
        </w:rPr>
        <w:t xml:space="preserve">fixado em R$ </w:t>
      </w:r>
      <w:r>
        <w:rPr>
          <w:rFonts w:ascii="Arial" w:hAnsi="Arial" w:cs="Arial"/>
          <w:sz w:val="24"/>
          <w:szCs w:val="24"/>
        </w:rPr>
        <w:t>8.100,00 (oito mil e cem reais);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Art.2° - Os subsídios de que trata os incisos do artigo primeiro desta lei, nos termos do artigo 37, X e XI, da CR/88, serão recompostos pelo índice de INPC (Índice Nacional de Preços ao Consumidor), anualmente, a partir de 1° (primeiro) de janeiro de ano de 202</w:t>
      </w:r>
      <w:r>
        <w:rPr>
          <w:rFonts w:ascii="Arial" w:hAnsi="Arial" w:cs="Arial"/>
          <w:sz w:val="24"/>
          <w:szCs w:val="24"/>
        </w:rPr>
        <w:t>6</w:t>
      </w:r>
      <w:r w:rsidRPr="00397557">
        <w:rPr>
          <w:rFonts w:ascii="Arial" w:hAnsi="Arial" w:cs="Arial"/>
          <w:sz w:val="24"/>
          <w:szCs w:val="24"/>
        </w:rPr>
        <w:t xml:space="preserve"> (dois mil e vinte e dois).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Art.3° - Fica assegurada aos agentes políticos mencionados no artigo primeiro desta Lei, a percepção do 13° (décimo terceiro) subsídio, a ser pago até o dia 20 (vinte) de dezembro de cada ano, desde que haja disponibilidade de recursos e respeitados os limites constitucionais de gastos com pessoal.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 xml:space="preserve">Art.4° - As despesas originárias </w:t>
      </w:r>
      <w:r w:rsidRPr="00397557">
        <w:rPr>
          <w:rFonts w:ascii="Arial" w:hAnsi="Arial" w:cs="Arial"/>
          <w:sz w:val="24"/>
          <w:szCs w:val="24"/>
        </w:rPr>
        <w:t>desta Lei</w:t>
      </w:r>
      <w:r w:rsidRPr="00397557">
        <w:rPr>
          <w:rFonts w:ascii="Arial" w:hAnsi="Arial" w:cs="Arial"/>
          <w:sz w:val="24"/>
          <w:szCs w:val="24"/>
        </w:rPr>
        <w:t xml:space="preserve"> serão suportadas pelas dotações orçamentárias próprias, consignadas na Lei Orçamentária Anual.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7557">
        <w:rPr>
          <w:rFonts w:ascii="Arial" w:hAnsi="Arial" w:cs="Arial"/>
          <w:sz w:val="24"/>
          <w:szCs w:val="24"/>
        </w:rPr>
        <w:tab/>
        <w:t>Art.5° - Esta Lei entra em vigor na data de sua publicação, aplicando os seus efeitos no próximo mandato, compreendido entre 1° (primeiro) de janeiro de 202</w:t>
      </w:r>
      <w:r>
        <w:rPr>
          <w:rFonts w:ascii="Arial" w:hAnsi="Arial" w:cs="Arial"/>
          <w:sz w:val="24"/>
          <w:szCs w:val="24"/>
        </w:rPr>
        <w:t>5</w:t>
      </w:r>
      <w:r w:rsidRPr="00397557">
        <w:rPr>
          <w:rFonts w:ascii="Arial" w:hAnsi="Arial" w:cs="Arial"/>
          <w:sz w:val="24"/>
          <w:szCs w:val="24"/>
        </w:rPr>
        <w:t xml:space="preserve"> (dois mil e vinte </w:t>
      </w:r>
      <w:r>
        <w:rPr>
          <w:rFonts w:ascii="Arial" w:hAnsi="Arial" w:cs="Arial"/>
          <w:sz w:val="24"/>
          <w:szCs w:val="24"/>
        </w:rPr>
        <w:t>e cinco</w:t>
      </w:r>
      <w:r w:rsidRPr="0039755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</w:t>
      </w:r>
      <w:r w:rsidRPr="00397557">
        <w:rPr>
          <w:rFonts w:ascii="Arial" w:hAnsi="Arial" w:cs="Arial"/>
          <w:sz w:val="24"/>
          <w:szCs w:val="24"/>
        </w:rPr>
        <w:t xml:space="preserve"> 31 (trinta e um) de dezembro de 202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 xml:space="preserve"> (dois </w:t>
      </w:r>
      <w:r>
        <w:rPr>
          <w:rFonts w:ascii="Arial" w:hAnsi="Arial" w:cs="Arial"/>
          <w:sz w:val="24"/>
          <w:szCs w:val="24"/>
        </w:rPr>
        <w:t>mil e vinte e oito)</w:t>
      </w:r>
      <w:r w:rsidRPr="00397557">
        <w:rPr>
          <w:rFonts w:ascii="Arial" w:hAnsi="Arial" w:cs="Arial"/>
          <w:sz w:val="24"/>
          <w:szCs w:val="24"/>
        </w:rPr>
        <w:t>.</w:t>
      </w:r>
    </w:p>
    <w:p w:rsidR="00F240C3" w:rsidRPr="00397557" w:rsidRDefault="00F240C3" w:rsidP="00F240C3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397557">
        <w:rPr>
          <w:rFonts w:ascii="Arial" w:hAnsi="Arial" w:cs="Arial"/>
          <w:sz w:val="24"/>
          <w:szCs w:val="24"/>
        </w:rPr>
        <w:t>Igaratinga</w:t>
      </w:r>
      <w:proofErr w:type="spellEnd"/>
      <w:r w:rsidRPr="00397557">
        <w:rPr>
          <w:rFonts w:ascii="Arial" w:hAnsi="Arial" w:cs="Arial"/>
          <w:sz w:val="24"/>
          <w:szCs w:val="24"/>
        </w:rPr>
        <w:t xml:space="preserve">/MG,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39755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maio </w:t>
      </w:r>
      <w:r w:rsidRPr="00397557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4.</w:t>
      </w:r>
    </w:p>
    <w:p w:rsidR="00F240C3" w:rsidRPr="00F83710" w:rsidRDefault="00F240C3" w:rsidP="00F240C3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F240C3" w:rsidRPr="008E6D8C" w:rsidRDefault="00F240C3" w:rsidP="00F240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240C3" w:rsidRPr="00F53D45" w:rsidRDefault="00F240C3" w:rsidP="00F240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53D45">
        <w:rPr>
          <w:rFonts w:ascii="Arial" w:hAnsi="Arial" w:cs="Arial"/>
          <w:b/>
          <w:sz w:val="24"/>
          <w:szCs w:val="24"/>
        </w:rPr>
        <w:t>Jario</w:t>
      </w:r>
      <w:proofErr w:type="spellEnd"/>
      <w:r w:rsidRPr="00F53D45">
        <w:rPr>
          <w:rFonts w:ascii="Arial" w:hAnsi="Arial" w:cs="Arial"/>
          <w:b/>
          <w:sz w:val="24"/>
          <w:szCs w:val="24"/>
        </w:rPr>
        <w:t xml:space="preserve"> da Fonseca</w:t>
      </w:r>
    </w:p>
    <w:p w:rsidR="00F240C3" w:rsidRPr="00F53D45" w:rsidRDefault="00F240C3" w:rsidP="00F240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3D45">
        <w:rPr>
          <w:rFonts w:ascii="Arial" w:hAnsi="Arial" w:cs="Arial"/>
          <w:b/>
          <w:sz w:val="24"/>
          <w:szCs w:val="24"/>
        </w:rPr>
        <w:t>P</w:t>
      </w:r>
      <w:r w:rsidRPr="00F53D45">
        <w:rPr>
          <w:rFonts w:ascii="Arial" w:hAnsi="Arial" w:cs="Arial"/>
          <w:b/>
          <w:sz w:val="24"/>
          <w:szCs w:val="24"/>
        </w:rPr>
        <w:t>residente da Câmara Municipal</w:t>
      </w:r>
    </w:p>
    <w:p w:rsidR="00F240C3" w:rsidRPr="00F53D45" w:rsidRDefault="00F240C3" w:rsidP="00F240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240C3" w:rsidRPr="008E6D8C" w:rsidTr="008C2325">
        <w:tc>
          <w:tcPr>
            <w:tcW w:w="4605" w:type="dxa"/>
            <w:shd w:val="clear" w:color="auto" w:fill="auto"/>
          </w:tcPr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40C3" w:rsidRPr="008E6D8C" w:rsidRDefault="00F240C3" w:rsidP="008C23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2BD3" w:rsidRPr="00861D3D" w:rsidRDefault="00A32BD3" w:rsidP="00861D3D">
      <w:pPr>
        <w:rPr>
          <w:rFonts w:ascii="Arial" w:hAnsi="Arial" w:cs="Arial"/>
        </w:rPr>
      </w:pPr>
    </w:p>
    <w:sectPr w:rsidR="00A32BD3" w:rsidRPr="00861D3D" w:rsidSect="00B04AA8">
      <w:headerReference w:type="default" r:id="rId7"/>
      <w:footerReference w:type="default" r:id="rId8"/>
      <w:pgSz w:w="11906" w:h="16838"/>
      <w:pgMar w:top="2269" w:right="1134" w:bottom="1418" w:left="1418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A7" w:rsidRDefault="008260A7" w:rsidP="00AE6C85">
      <w:r>
        <w:separator/>
      </w:r>
    </w:p>
  </w:endnote>
  <w:endnote w:type="continuationSeparator" w:id="0">
    <w:p w:rsidR="008260A7" w:rsidRDefault="008260A7" w:rsidP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A8" w:rsidRDefault="00B04AA8" w:rsidP="00B04AA8">
    <w:pPr>
      <w:jc w:val="both"/>
      <w:rPr>
        <w:rFonts w:ascii="Arial" w:hAnsi="Arial" w:cs="Arial"/>
        <w:sz w:val="16"/>
        <w:szCs w:val="16"/>
      </w:rPr>
    </w:pPr>
  </w:p>
  <w:p w:rsidR="00B04AA8" w:rsidRPr="00816C7C" w:rsidRDefault="007D5069" w:rsidP="007D506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Conceição Maria de Jesus, 25 – centro</w:t>
    </w:r>
    <w:proofErr w:type="gramStart"/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 </w:t>
    </w:r>
    <w:proofErr w:type="gramEnd"/>
    <w:r w:rsidR="00B04AA8" w:rsidRPr="00816C7C">
      <w:rPr>
        <w:rFonts w:ascii="Arial" w:hAnsi="Arial" w:cs="Arial"/>
        <w:sz w:val="16"/>
        <w:szCs w:val="16"/>
      </w:rPr>
      <w:t>–</w:t>
    </w:r>
    <w:proofErr w:type="spellStart"/>
    <w:r w:rsidR="00B04AA8" w:rsidRPr="00816C7C">
      <w:rPr>
        <w:rFonts w:ascii="Arial" w:hAnsi="Arial" w:cs="Arial"/>
        <w:sz w:val="16"/>
        <w:szCs w:val="16"/>
      </w:rPr>
      <w:t>Igaratinga</w:t>
    </w:r>
    <w:proofErr w:type="spellEnd"/>
    <w:r w:rsidR="00B04AA8" w:rsidRPr="00816C7C">
      <w:rPr>
        <w:rFonts w:ascii="Arial" w:hAnsi="Arial" w:cs="Arial"/>
        <w:sz w:val="16"/>
        <w:szCs w:val="16"/>
      </w:rPr>
      <w:t>/MG – CEP 35.595-000 – CNPJ 23.768.732/0001-21 – Telefax: (37) 3246-1201 / 3246-1414</w:t>
    </w:r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Site: </w:t>
    </w:r>
    <w:r w:rsidR="00FB5F1D">
      <w:rPr>
        <w:rFonts w:ascii="Arial" w:hAnsi="Arial" w:cs="Arial"/>
        <w:sz w:val="16"/>
        <w:szCs w:val="16"/>
      </w:rPr>
      <w:t>igaratinga.mg.leg.br</w:t>
    </w:r>
    <w:r w:rsidR="00B04AA8">
      <w:rPr>
        <w:rFonts w:ascii="Arial" w:hAnsi="Arial" w:cs="Arial"/>
        <w:sz w:val="16"/>
        <w:szCs w:val="16"/>
      </w:rPr>
      <w:t>– E-mail: ca</w:t>
    </w:r>
    <w:r w:rsidR="00B04AA8" w:rsidRPr="00816C7C">
      <w:rPr>
        <w:rFonts w:ascii="Arial" w:hAnsi="Arial" w:cs="Arial"/>
        <w:sz w:val="16"/>
        <w:szCs w:val="16"/>
      </w:rPr>
      <w:t>mara</w:t>
    </w:r>
    <w:r w:rsidR="00FB5F1D">
      <w:rPr>
        <w:rFonts w:ascii="Arial" w:hAnsi="Arial" w:cs="Arial"/>
        <w:sz w:val="16"/>
        <w:szCs w:val="16"/>
      </w:rPr>
      <w:t>igaratinga</w:t>
    </w:r>
    <w:r w:rsidR="00B04AA8" w:rsidRPr="00816C7C">
      <w:rPr>
        <w:rFonts w:ascii="Arial" w:hAnsi="Arial" w:cs="Arial"/>
        <w:sz w:val="16"/>
        <w:szCs w:val="16"/>
      </w:rPr>
      <w:t>@igaratinga.mg.</w:t>
    </w:r>
    <w:r w:rsidR="00FB5F1D">
      <w:rPr>
        <w:rFonts w:ascii="Arial" w:hAnsi="Arial" w:cs="Arial"/>
        <w:sz w:val="16"/>
        <w:szCs w:val="16"/>
      </w:rPr>
      <w:t>leg</w:t>
    </w:r>
    <w:r w:rsidR="00B04AA8" w:rsidRPr="00816C7C">
      <w:rPr>
        <w:rFonts w:ascii="Arial" w:hAnsi="Arial" w:cs="Arial"/>
        <w:sz w:val="16"/>
        <w:szCs w:val="16"/>
      </w:rPr>
      <w:t>.br</w:t>
    </w:r>
  </w:p>
  <w:p w:rsidR="00B04AA8" w:rsidRDefault="00B04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A7" w:rsidRDefault="008260A7" w:rsidP="00AE6C85">
      <w:r>
        <w:separator/>
      </w:r>
    </w:p>
  </w:footnote>
  <w:footnote w:type="continuationSeparator" w:id="0">
    <w:p w:rsidR="008260A7" w:rsidRDefault="008260A7" w:rsidP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85" w:rsidRDefault="00AE6C85"/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7832"/>
    </w:tblGrid>
    <w:tr w:rsidR="00AE6C85" w:rsidTr="00861D3D">
      <w:tc>
        <w:tcPr>
          <w:tcW w:w="1661" w:type="dxa"/>
        </w:tcPr>
        <w:p w:rsidR="00AE6C85" w:rsidRDefault="004150B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8B077B" wp14:editId="14AAF731">
                <wp:simplePos x="0" y="0"/>
                <wp:positionH relativeFrom="column">
                  <wp:posOffset>69850</wp:posOffset>
                </wp:positionH>
                <wp:positionV relativeFrom="paragraph">
                  <wp:posOffset>186690</wp:posOffset>
                </wp:positionV>
                <wp:extent cx="765175" cy="1000125"/>
                <wp:effectExtent l="0" t="0" r="0" b="9525"/>
                <wp:wrapSquare wrapText="bothSides"/>
                <wp:docPr id="2" name="Imagem 2" descr="C:\Users\SECRETARIA\Downloads\igara 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TARIA\Downloads\igara 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E6C85" w:rsidRDefault="00AE6C85">
          <w:pPr>
            <w:pStyle w:val="Cabealho"/>
          </w:pPr>
        </w:p>
      </w:tc>
      <w:tc>
        <w:tcPr>
          <w:tcW w:w="7832" w:type="dxa"/>
        </w:tcPr>
        <w:p w:rsidR="00AE6C85" w:rsidRDefault="00AE6C85">
          <w:pPr>
            <w:pStyle w:val="Cabealho"/>
          </w:pPr>
        </w:p>
        <w:p w:rsidR="00861D3D" w:rsidRDefault="00861D3D">
          <w:pPr>
            <w:pStyle w:val="Cabealho"/>
          </w:pPr>
        </w:p>
        <w:p w:rsidR="00AE6C85" w:rsidRPr="00AE6C85" w:rsidRDefault="00AE6C85" w:rsidP="00861D3D">
          <w:pPr>
            <w:pStyle w:val="Cabealho"/>
            <w:rPr>
              <w:rFonts w:ascii="Arial Black" w:hAnsi="Arial Black"/>
              <w:sz w:val="36"/>
              <w:szCs w:val="36"/>
            </w:rPr>
          </w:pPr>
          <w:r w:rsidRPr="00AE6C85">
            <w:rPr>
              <w:rFonts w:ascii="Arial Black" w:hAnsi="Arial Black"/>
              <w:sz w:val="36"/>
              <w:szCs w:val="36"/>
            </w:rPr>
            <w:t xml:space="preserve">CÂMARA MUNICIPAL DE </w:t>
          </w:r>
          <w:r w:rsidR="00861D3D">
            <w:rPr>
              <w:rFonts w:ascii="Arial Black" w:hAnsi="Arial Black"/>
              <w:sz w:val="36"/>
              <w:szCs w:val="36"/>
            </w:rPr>
            <w:t>I</w:t>
          </w:r>
          <w:r w:rsidRPr="00AE6C85">
            <w:rPr>
              <w:rFonts w:ascii="Arial Black" w:hAnsi="Arial Black"/>
              <w:sz w:val="36"/>
              <w:szCs w:val="36"/>
            </w:rPr>
            <w:t>GARATINGA</w:t>
          </w:r>
        </w:p>
        <w:p w:rsidR="00AE6C85" w:rsidRDefault="00AE6C85" w:rsidP="00AE6C85">
          <w:pPr>
            <w:pStyle w:val="Cabealho"/>
            <w:jc w:val="center"/>
          </w:pPr>
          <w:r w:rsidRPr="00AE6C85">
            <w:rPr>
              <w:rFonts w:ascii="Arial Black" w:hAnsi="Arial Black"/>
              <w:sz w:val="36"/>
              <w:szCs w:val="36"/>
            </w:rPr>
            <w:t>Estado de Minas Gerais</w:t>
          </w:r>
        </w:p>
      </w:tc>
    </w:tr>
  </w:tbl>
  <w:p w:rsidR="00AE6C85" w:rsidRDefault="00AE6C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C3"/>
    <w:rsid w:val="000462C4"/>
    <w:rsid w:val="000F7ABE"/>
    <w:rsid w:val="0017250A"/>
    <w:rsid w:val="001B52F5"/>
    <w:rsid w:val="001D4D71"/>
    <w:rsid w:val="002D4B3E"/>
    <w:rsid w:val="002D7A05"/>
    <w:rsid w:val="0030546E"/>
    <w:rsid w:val="00324C97"/>
    <w:rsid w:val="00335DEF"/>
    <w:rsid w:val="004150BA"/>
    <w:rsid w:val="00576CF8"/>
    <w:rsid w:val="005F18FA"/>
    <w:rsid w:val="0065216C"/>
    <w:rsid w:val="00756516"/>
    <w:rsid w:val="007D5069"/>
    <w:rsid w:val="00816C7C"/>
    <w:rsid w:val="008260A7"/>
    <w:rsid w:val="00861D3D"/>
    <w:rsid w:val="00967B16"/>
    <w:rsid w:val="00A32BD3"/>
    <w:rsid w:val="00A52552"/>
    <w:rsid w:val="00AE1709"/>
    <w:rsid w:val="00AE6C85"/>
    <w:rsid w:val="00B04AA8"/>
    <w:rsid w:val="00B16A4B"/>
    <w:rsid w:val="00CD4B27"/>
    <w:rsid w:val="00CF48FC"/>
    <w:rsid w:val="00D759CC"/>
    <w:rsid w:val="00E1688F"/>
    <w:rsid w:val="00E36A54"/>
    <w:rsid w:val="00E609ED"/>
    <w:rsid w:val="00E74A44"/>
    <w:rsid w:val="00F16B95"/>
    <w:rsid w:val="00F240C3"/>
    <w:rsid w:val="00F53D45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231;alho%20novo-2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 novo-22.dotx</Template>
  <TotalTime>44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cp:lastPrinted>2024-05-08T15:35:00Z</cp:lastPrinted>
  <dcterms:created xsi:type="dcterms:W3CDTF">2024-05-08T15:24:00Z</dcterms:created>
  <dcterms:modified xsi:type="dcterms:W3CDTF">2024-05-08T16:09:00Z</dcterms:modified>
</cp:coreProperties>
</file>